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C28" w:rsidRDefault="00D16C28" w:rsidP="00D16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C28">
        <w:rPr>
          <w:rFonts w:ascii="Times New Roman" w:hAnsi="Times New Roman" w:cs="Times New Roman"/>
          <w:sz w:val="28"/>
          <w:szCs w:val="28"/>
        </w:rPr>
        <w:t xml:space="preserve">В рамках профилактической акции «Дети» по профилактике ДТП с участием детей, сегодня, 5 мая, сотрудники ОГИБДД по </w:t>
      </w:r>
      <w:r>
        <w:rPr>
          <w:rFonts w:ascii="Times New Roman" w:hAnsi="Times New Roman" w:cs="Times New Roman"/>
          <w:sz w:val="28"/>
          <w:szCs w:val="28"/>
        </w:rPr>
        <w:t>Усть-Катавскому городскому округу</w:t>
      </w:r>
      <w:r w:rsidRPr="00D16C28">
        <w:rPr>
          <w:rFonts w:ascii="Times New Roman" w:hAnsi="Times New Roman" w:cs="Times New Roman"/>
          <w:sz w:val="28"/>
          <w:szCs w:val="28"/>
        </w:rPr>
        <w:t xml:space="preserve"> проведут рейдовые мероприятия по выявлению нарушений правил перевозки детей. </w:t>
      </w:r>
    </w:p>
    <w:p w:rsidR="00D16C28" w:rsidRDefault="00D16C28" w:rsidP="00D16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Инспекторы напоминают</w:t>
      </w:r>
      <w:r w:rsidRPr="00D16C28">
        <w:rPr>
          <w:rFonts w:ascii="Times New Roman" w:hAnsi="Times New Roman" w:cs="Times New Roman"/>
          <w:sz w:val="28"/>
          <w:szCs w:val="28"/>
        </w:rPr>
        <w:t xml:space="preserve">: В период длительных праздничных и выходных дней увеличивается число выездов на личных автомобилях. В таких условиях особенно важно предпринять все меры для обеспечения безопасности детей, находящихся в салонах автомобилей. </w:t>
      </w:r>
    </w:p>
    <w:p w:rsidR="00D16C28" w:rsidRDefault="00D16C28" w:rsidP="00D16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C28">
        <w:rPr>
          <w:rFonts w:ascii="Times New Roman" w:hAnsi="Times New Roman" w:cs="Times New Roman"/>
          <w:sz w:val="28"/>
          <w:szCs w:val="28"/>
        </w:rPr>
        <w:t xml:space="preserve">Перевозка детей до 7 лет в транспортных средствах, оборудованных ремнями безопасности, должна осуществляться только с использованием детских удерживающих устройств (ДУУ), от 7 до 12 лет – на заднем сиденье автомобиля с использованием ДУУ или ремней безопасности; на переднем сиденье – только с ДУУ. Детское удерживающее устройство должно соответствовать весу и росту ребенка. Самым безопасным детским удерживающим устройством является детское автомобильное кресло. Ребенок должен быть пристегнут с момента начала движения ТС до его полной остановки. </w:t>
      </w:r>
    </w:p>
    <w:p w:rsidR="00D16C28" w:rsidRDefault="00D16C28" w:rsidP="00D16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C28">
        <w:rPr>
          <w:rFonts w:ascii="Times New Roman" w:hAnsi="Times New Roman" w:cs="Times New Roman"/>
          <w:sz w:val="28"/>
          <w:szCs w:val="28"/>
        </w:rPr>
        <w:t xml:space="preserve">За нарушение правил перевозки детей автомобильным транспортом предусмотрена административная ответственность по ч.3 ст. 12.23 </w:t>
      </w:r>
      <w:proofErr w:type="spellStart"/>
      <w:r w:rsidRPr="00D16C28">
        <w:rPr>
          <w:rFonts w:ascii="Times New Roman" w:hAnsi="Times New Roman" w:cs="Times New Roman"/>
          <w:sz w:val="28"/>
          <w:szCs w:val="28"/>
        </w:rPr>
        <w:t>КРФоАП</w:t>
      </w:r>
      <w:proofErr w:type="spellEnd"/>
      <w:r w:rsidRPr="00D16C28">
        <w:rPr>
          <w:rFonts w:ascii="Times New Roman" w:hAnsi="Times New Roman" w:cs="Times New Roman"/>
          <w:sz w:val="28"/>
          <w:szCs w:val="28"/>
        </w:rPr>
        <w:t xml:space="preserve"> в виде штрафа в размере 3000 рублей. </w:t>
      </w:r>
    </w:p>
    <w:p w:rsidR="006C2949" w:rsidRPr="00D16C28" w:rsidRDefault="00D16C28" w:rsidP="00D16C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16C28">
        <w:rPr>
          <w:rFonts w:ascii="Times New Roman" w:hAnsi="Times New Roman" w:cs="Times New Roman"/>
          <w:sz w:val="28"/>
          <w:szCs w:val="28"/>
        </w:rPr>
        <w:t>Помните, что ни один штраф не сравнится с жизнью и здоровьем детей! Сберечь ребенка на дороге – долг каждого взрослого! Пристегнитесь сами и пристегните самое дорогое! Берегите свою жизнь и сохраните жизнь своих детей!</w:t>
      </w:r>
    </w:p>
    <w:sectPr w:rsidR="006C2949" w:rsidRPr="00D16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C28"/>
    <w:rsid w:val="006C2949"/>
    <w:rsid w:val="00D1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989825-E94D-40B1-9C3F-8DFC5303A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2023-05-05T06:47:00Z</dcterms:created>
  <dcterms:modified xsi:type="dcterms:W3CDTF">2023-05-05T06:49:00Z</dcterms:modified>
</cp:coreProperties>
</file>